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전세 임대차계약서</w:t>
      </w:r>
    </w:p>
    <w:p>
      <w:pPr>
        <w:spacing w:after="160"/>
      </w:pPr>
      <w:r>
        <w:rPr>
          <w:rFonts w:ascii="맑은 고딕" w:hAnsi="맑은 고딕"/>
          <w:sz w:val="21"/>
        </w:rPr>
        <w:t>임대인          (이하 "갑"이라 한다)와 임차인          (이하 "을"이라 한다)는 아래 부동산에 대하여 다음과 같이 전세 임대차계약을 체결한다.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부동산의 표시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소 재 지:</w:t>
        <w:br/>
        <w:t xml:space="preserve">  건물 유형:                    면적:          ㎡ (          평)</w:t>
        <w:br/>
        <w:t xml:space="preserve">  해당 층/호수: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[보증금]</w:t>
      </w:r>
    </w:p>
    <w:p>
      <w:pPr>
        <w:spacing w:after="160"/>
      </w:pPr>
      <w:r>
        <w:rPr>
          <w:rFonts w:ascii="맑은 고딕" w:hAnsi="맑은 고딕"/>
          <w:sz w:val="21"/>
        </w:rPr>
        <w:t>전세보증금: 금                          원정 (₩                          )</w:t>
        <w:br/>
        <w:t xml:space="preserve">  - 계약금: 금                          원 (계약 시 지급)</w:t>
        <w:br/>
        <w:t xml:space="preserve">  - 중도금: 금                          원 (        년    월    일 지급)</w:t>
        <w:br/>
        <w:t xml:space="preserve">  - 잔  금: 금                          원 (        년    월    일 지급)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[계약 기간]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월    일부터         년    월    일까지 (    년간)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[용도]</w:t>
      </w:r>
    </w:p>
    <w:p>
      <w:pPr>
        <w:spacing w:after="160"/>
      </w:pPr>
      <w:r>
        <w:rPr>
          <w:rFonts w:ascii="맑은 고딕" w:hAnsi="맑은 고딕"/>
          <w:sz w:val="21"/>
        </w:rPr>
        <w:t>을은 위 부동산을 주거용으로 사용한다.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[인도 및 입주]</w:t>
      </w:r>
    </w:p>
    <w:p>
      <w:pPr>
        <w:spacing w:after="160"/>
      </w:pPr>
      <w:r>
        <w:rPr>
          <w:rFonts w:ascii="맑은 고딕" w:hAnsi="맑은 고딕"/>
          <w:sz w:val="21"/>
        </w:rPr>
        <w:t>갑은 잔금 수령과 동시에 을에게 위 부동산을 인도한다.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[전대 및 양도 제한]</w:t>
      </w:r>
    </w:p>
    <w:p>
      <w:pPr>
        <w:spacing w:after="160"/>
      </w:pPr>
      <w:r>
        <w:rPr>
          <w:rFonts w:ascii="맑은 고딕" w:hAnsi="맑은 고딕"/>
          <w:sz w:val="21"/>
        </w:rPr>
        <w:t>을은 갑의 서면 동의 없이 위 부동산의 전부 또는 일부를 전대하거나 임차권을 양도할 수 없다.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[계약 해지]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본 계약 조항을 위반한 경우, 상대방은 서면 통보 후 계약을 해지할 수 있다.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[보증금 반환]</w:t>
      </w:r>
    </w:p>
    <w:p>
      <w:pPr>
        <w:spacing w:after="160"/>
      </w:pPr>
      <w:r>
        <w:rPr>
          <w:rFonts w:ascii="맑은 고딕" w:hAnsi="맑은 고딕"/>
          <w:sz w:val="21"/>
        </w:rPr>
        <w:t>갑은 계약 기간 만료 또는 계약 해지 시, 을이 부동산을 원상 회복하여 반환하면 보증금 전액을 즉시 반환한다.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제8조 [수선의무]</w:t>
      </w:r>
    </w:p>
    <w:p>
      <w:pPr>
        <w:spacing w:after="160"/>
      </w:pPr>
      <w:r>
        <w:rPr>
          <w:rFonts w:ascii="맑은 고딕" w:hAnsi="맑은 고딕"/>
          <w:sz w:val="21"/>
        </w:rPr>
        <w:t>갑은 건물의 주요 구조 부분 및 시설의 수선 의무를 부담하고, 을은 일상적인 소수선 의무를 부담한다.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제9조 [특약사항]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제10조 [기타]</w:t>
      </w:r>
    </w:p>
    <w:p>
      <w:pPr>
        <w:spacing w:after="160"/>
      </w:pPr>
      <w:r>
        <w:rPr>
          <w:rFonts w:ascii="맑은 고딕" w:hAnsi="맑은 고딕"/>
          <w:sz w:val="21"/>
        </w:rPr>
        <w:t>본 계약에 정함이 없는 사항은 주택임대차보호법 및 민법에 따른다.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임대인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임차인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